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B44E1" w:rsidRDefault="00000000">
      <w:pPr>
        <w:pStyle w:val="berschrift1"/>
      </w:pPr>
      <w:bookmarkStart w:id="0" w:name="_45d0d78wkjbl" w:colFirst="0" w:colLast="0"/>
      <w:bookmarkEnd w:id="0"/>
      <w:r>
        <w:t>Antrag “Aufbau Süd”</w:t>
      </w:r>
    </w:p>
    <w:p w14:paraId="00000002" w14:textId="77777777" w:rsidR="00AB44E1" w:rsidRDefault="00000000">
      <w:r>
        <w:t>Antragstellende: Bezirksvorstand</w:t>
      </w:r>
    </w:p>
    <w:p w14:paraId="00000003" w14:textId="77777777" w:rsidR="00AB44E1" w:rsidRDefault="00AB44E1"/>
    <w:p w14:paraId="00000004" w14:textId="77777777" w:rsidR="00AB44E1" w:rsidRDefault="00000000">
      <w:r>
        <w:t>Die Mitgliedervollversammlung möge beschließen:</w:t>
      </w:r>
    </w:p>
    <w:p w14:paraId="00000005" w14:textId="77777777" w:rsidR="00AB44E1" w:rsidRDefault="00AB44E1"/>
    <w:p w14:paraId="00000006" w14:textId="77777777" w:rsidR="00AB44E1" w:rsidRDefault="00000000">
      <w:r>
        <w:t xml:space="preserve">Der Bezirksverband empfiehlt den Mitgliedern des Abgeordnetenhauses gemäß der bestehenden </w:t>
      </w:r>
      <w:proofErr w:type="spellStart"/>
      <w:proofErr w:type="gramStart"/>
      <w:r>
        <w:t>Mandatsträger:innenvereinbarung</w:t>
      </w:r>
      <w:proofErr w:type="spellEnd"/>
      <w:proofErr w:type="gramEnd"/>
      <w:r>
        <w:t xml:space="preserve"> die Bildung einer Bürogemeinschaft und die gemeinsame Beschäftigung von Mitarbeitenden. Die Abgeordneten sind angehalten, zu gleichen Teilen eine Stelle zu schaffen, die die </w:t>
      </w:r>
      <w:r>
        <w:rPr>
          <w:b/>
          <w:bCs/>
        </w:rPr>
        <w:t>Wahlkreisarbeit im Neuköllner Süden</w:t>
      </w:r>
      <w:r>
        <w:t xml:space="preserve"> fokussiert. </w:t>
      </w:r>
    </w:p>
    <w:p w14:paraId="00000007" w14:textId="77777777" w:rsidR="00AB44E1" w:rsidRDefault="00AB44E1"/>
    <w:p w14:paraId="00000008" w14:textId="77777777" w:rsidR="00AB44E1" w:rsidRDefault="00000000">
      <w:r>
        <w:t>Ein konkretes Stellenprofil soll von den Abgeordneten im Einvernehmen mit dem Bezirksvorstand erarbeitet und abgestimmt werden.</w:t>
      </w:r>
    </w:p>
    <w:p w14:paraId="00000009" w14:textId="77777777" w:rsidR="00AB44E1" w:rsidRDefault="00AB44E1"/>
    <w:p w14:paraId="0000000A" w14:textId="77777777" w:rsidR="00AB44E1" w:rsidRDefault="00000000">
      <w:r>
        <w:t xml:space="preserve">Weitere Stellen in den Büros der Abgeordneten werden in Ausrichtung an die beschlossenen Strategien der Linken Neukölln und entsprechend der </w:t>
      </w:r>
      <w:proofErr w:type="spellStart"/>
      <w:proofErr w:type="gramStart"/>
      <w:r>
        <w:t>Mandatsträger:innenvereinbarung</w:t>
      </w:r>
      <w:proofErr w:type="spellEnd"/>
      <w:proofErr w:type="gramEnd"/>
      <w:r>
        <w:t xml:space="preserve"> im Einvernehmen zwischen Abgeordneten und Bezirksvorstand und unter Einbeziehung der Mitgliedschaft besetzt.</w:t>
      </w:r>
    </w:p>
    <w:p w14:paraId="0000000B" w14:textId="77777777" w:rsidR="00AB44E1" w:rsidRDefault="00AB44E1"/>
    <w:p w14:paraId="0000000C" w14:textId="77777777" w:rsidR="00AB44E1" w:rsidRDefault="00000000">
      <w:r>
        <w:t>Grundsätzlich sollen möglichst Arbeitspakete definiert werden, die sowohl als Teilzeitstelle als auch als Teil einer Vollzeitstelle übernommen werden können.</w:t>
      </w:r>
    </w:p>
    <w:p w14:paraId="0000000D" w14:textId="77777777" w:rsidR="00AB44E1" w:rsidRDefault="00AB44E1"/>
    <w:p w14:paraId="0000000E" w14:textId="77777777" w:rsidR="00AB44E1" w:rsidRDefault="00000000">
      <w:r>
        <w:t>Begründung</w:t>
      </w:r>
    </w:p>
    <w:p w14:paraId="0000000F" w14:textId="77777777" w:rsidR="00AB44E1" w:rsidRDefault="00AB44E1"/>
    <w:p w14:paraId="00000010" w14:textId="6E8FD891" w:rsidR="00AB44E1" w:rsidRDefault="00CE2676">
      <w:r>
        <w:t>Erfolgt mündlich.</w:t>
      </w:r>
    </w:p>
    <w:sectPr w:rsidR="00AB44E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A396FD0-FE96-4537-A065-28353354F4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57DC36D-6768-4C0D-8E25-03F284C2E5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4E1"/>
    <w:rsid w:val="002B580D"/>
    <w:rsid w:val="00AB44E1"/>
    <w:rsid w:val="00CE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8FBBF"/>
  <w15:docId w15:val="{7B633FFF-7FC1-4C79-B718-0F831CC9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907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Josephine Sahner</cp:lastModifiedBy>
  <cp:revision>2</cp:revision>
  <dcterms:created xsi:type="dcterms:W3CDTF">2026-09-25T11:09:00Z</dcterms:created>
  <dcterms:modified xsi:type="dcterms:W3CDTF">2026-09-25T11:09:00Z</dcterms:modified>
</cp:coreProperties>
</file>